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5245E0"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5245E0">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5245E0">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5245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5245E0"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5245E0">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4E4ED9" w:rsidRPr="00485CAF" w:rsidRDefault="004E4ED9"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4E4ED9" w:rsidRPr="002057FC"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4E4ED9" w:rsidRPr="002057FC"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4E4ED9" w:rsidRDefault="004E4ED9"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4E4ED9" w:rsidRPr="00F4489D" w:rsidRDefault="004E4ED9"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4E4ED9" w:rsidRDefault="004E4ED9" w:rsidP="003855F7">
                  <w:pPr>
                    <w:rPr>
                      <w:sz w:val="20"/>
                      <w:szCs w:val="20"/>
                    </w:rPr>
                  </w:pPr>
                  <w:r>
                    <w:rPr>
                      <w:sz w:val="20"/>
                      <w:szCs w:val="20"/>
                    </w:rPr>
                    <w:t xml:space="preserve"> </w:t>
                  </w:r>
                  <w:r w:rsidR="00F358C3">
                    <w:rPr>
                      <w:rFonts w:ascii="Helvetica" w:hAnsi="Helvetica"/>
                      <w:noProof/>
                      <w:color w:val="424242"/>
                      <w:sz w:val="15"/>
                      <w:szCs w:val="15"/>
                      <w:lang w:val="en-CA" w:eastAsia="en-CA"/>
                    </w:rPr>
                    <w:drawing>
                      <wp:inline distT="0" distB="0" distL="0" distR="0">
                        <wp:extent cx="3416300" cy="2889250"/>
                        <wp:effectExtent l="19050" t="0" r="0" b="0"/>
                        <wp:docPr id="1" name="Picture 1" descr="http://www.wipeawaythosetears.org/wp-content/uploads/2014/12/girl-t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peawaythosetears.org/wp-content/uploads/2014/12/girl-tear.jpg"/>
                                <pic:cNvPicPr>
                                  <a:picLocks noChangeAspect="1" noChangeArrowheads="1"/>
                                </pic:cNvPicPr>
                              </pic:nvPicPr>
                              <pic:blipFill>
                                <a:blip r:embed="rId10"/>
                                <a:srcRect r="6272" b="20732"/>
                                <a:stretch>
                                  <a:fillRect/>
                                </a:stretch>
                              </pic:blipFill>
                              <pic:spPr bwMode="auto">
                                <a:xfrm>
                                  <a:off x="0" y="0"/>
                                  <a:ext cx="3416300" cy="2889250"/>
                                </a:xfrm>
                                <a:prstGeom prst="rect">
                                  <a:avLst/>
                                </a:prstGeom>
                                <a:noFill/>
                                <a:ln w="9525">
                                  <a:noFill/>
                                  <a:miter lim="800000"/>
                                  <a:headEnd/>
                                  <a:tailEnd/>
                                </a:ln>
                              </pic:spPr>
                            </pic:pic>
                          </a:graphicData>
                        </a:graphic>
                      </wp:inline>
                    </w:drawing>
                  </w:r>
                </w:p>
                <w:p w:rsidR="004E4ED9" w:rsidRDefault="004E4ED9" w:rsidP="009506F0">
                  <w:pPr>
                    <w:jc w:val="center"/>
                    <w:rPr>
                      <w:sz w:val="22"/>
                      <w:szCs w:val="22"/>
                    </w:rPr>
                  </w:pPr>
                </w:p>
                <w:p w:rsidR="004E4ED9" w:rsidRDefault="00585BC9" w:rsidP="009506F0">
                  <w:pPr>
                    <w:jc w:val="center"/>
                  </w:pPr>
                  <w:r>
                    <w:t>And God will wipe away every tear from their eyes;</w:t>
                  </w:r>
                </w:p>
                <w:p w:rsidR="002B5461" w:rsidRDefault="00585BC9" w:rsidP="009506F0">
                  <w:pPr>
                    <w:jc w:val="center"/>
                  </w:pPr>
                  <w:r>
                    <w:t xml:space="preserve">There shall be no more death, nor sorrow, nor crying. There shall be no more pain, </w:t>
                  </w:r>
                </w:p>
                <w:p w:rsidR="00585BC9" w:rsidRDefault="00585BC9" w:rsidP="009506F0">
                  <w:pPr>
                    <w:jc w:val="center"/>
                  </w:pPr>
                  <w:r>
                    <w:t>for the former things have passed away.</w:t>
                  </w:r>
                </w:p>
                <w:p w:rsidR="00585BC9" w:rsidRPr="00315767" w:rsidRDefault="00585BC9" w:rsidP="009506F0">
                  <w:pPr>
                    <w:jc w:val="center"/>
                  </w:pPr>
                  <w:r>
                    <w:t>Revelation 21:4</w:t>
                  </w:r>
                </w:p>
                <w:p w:rsidR="004E4ED9" w:rsidRPr="009506F0" w:rsidRDefault="004E4ED9" w:rsidP="009506F0">
                  <w:pPr>
                    <w:jc w:val="center"/>
                    <w:rPr>
                      <w:sz w:val="22"/>
                      <w:szCs w:val="22"/>
                    </w:rPr>
                  </w:pPr>
                </w:p>
                <w:p w:rsidR="004E4ED9" w:rsidRDefault="004E4ED9" w:rsidP="007F297C">
                  <w:pPr>
                    <w:jc w:val="center"/>
                  </w:pPr>
                </w:p>
                <w:p w:rsidR="004E4ED9" w:rsidRPr="009506F0" w:rsidRDefault="00585BC9" w:rsidP="007F297C">
                  <w:pPr>
                    <w:jc w:val="center"/>
                    <w:rPr>
                      <w:rFonts w:ascii="Apple Chancery" w:hAnsi="Apple Chancery" w:cs="Apple Chancery"/>
                      <w:i/>
                    </w:rPr>
                  </w:pPr>
                  <w:r>
                    <w:t>March 4</w:t>
                  </w:r>
                  <w:r w:rsidR="004E4ED9">
                    <w:t>, 2018</w:t>
                  </w:r>
                </w:p>
                <w:p w:rsidR="004E4ED9" w:rsidRDefault="004E4ED9" w:rsidP="00CF2EA7">
                  <w:pPr>
                    <w:rPr>
                      <w:sz w:val="28"/>
                      <w:szCs w:val="28"/>
                    </w:rPr>
                  </w:pPr>
                </w:p>
                <w:p w:rsidR="004E4ED9" w:rsidRDefault="004E4ED9" w:rsidP="00CF2EA7">
                  <w:pPr>
                    <w:rPr>
                      <w:sz w:val="22"/>
                      <w:szCs w:val="22"/>
                    </w:rPr>
                  </w:pPr>
                </w:p>
                <w:p w:rsidR="004E4ED9" w:rsidRPr="00924E7C" w:rsidRDefault="004E4ED9"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5245E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5245E0">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5245E0"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5245E0">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5245E0"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5245E0">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4E4ED9" w:rsidRDefault="004E4ED9"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4E4ED9" w:rsidRPr="00A66A10" w:rsidRDefault="00585BC9" w:rsidP="0091234B">
                  <w:pPr>
                    <w:jc w:val="center"/>
                  </w:pPr>
                  <w:r>
                    <w:t>March 4</w:t>
                  </w:r>
                  <w:r w:rsidR="004E4ED9">
                    <w:t>th, 2018</w:t>
                  </w:r>
                </w:p>
                <w:p w:rsidR="004E4ED9" w:rsidRPr="00A66A10" w:rsidRDefault="004E4ED9"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 xml:space="preserve">the book of </w:t>
      </w:r>
      <w:r w:rsidR="005C587F">
        <w:rPr>
          <w:rFonts w:ascii="Trebuchet MS" w:hAnsi="Trebuchet MS" w:cs="Trebuchet MS"/>
          <w:bCs/>
          <w:sz w:val="20"/>
          <w:szCs w:val="20"/>
        </w:rPr>
        <w:t>Genesis</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FB0676"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C65B9E">
        <w:rPr>
          <w:rFonts w:ascii="Trebuchet MS" w:hAnsi="Trebuchet MS" w:cs="Trebuchet MS"/>
          <w:bCs/>
          <w:sz w:val="20"/>
          <w:szCs w:val="20"/>
        </w:rPr>
        <w:t>1 Corinthians 15:50-55</w:t>
      </w:r>
    </w:p>
    <w:p w:rsidR="00D72C02"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AE6424">
        <w:rPr>
          <w:rFonts w:ascii="Trebuchet MS" w:hAnsi="Trebuchet MS" w:cs="Trebuchet MS"/>
          <w:bCs/>
          <w:sz w:val="20"/>
          <w:szCs w:val="20"/>
        </w:rPr>
        <w:t>This Is The Day</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081DEF">
        <w:rPr>
          <w:rFonts w:ascii="Trebuchet MS" w:hAnsi="Trebuchet MS" w:cs="Trebuchet MS"/>
          <w:sz w:val="20"/>
          <w:szCs w:val="20"/>
        </w:rPr>
        <w:t>#</w:t>
      </w:r>
      <w:r w:rsidR="00AE6424">
        <w:rPr>
          <w:rFonts w:ascii="Trebuchet MS" w:hAnsi="Trebuchet MS" w:cs="Trebuchet MS"/>
          <w:sz w:val="20"/>
          <w:szCs w:val="20"/>
        </w:rPr>
        <w:t>10 Majesty</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AE6424">
        <w:rPr>
          <w:rFonts w:ascii="Trebuchet MS" w:hAnsi="Trebuchet MS" w:cs="Trebuchet MS"/>
          <w:sz w:val="20"/>
          <w:szCs w:val="20"/>
        </w:rPr>
        <w:t>#45 Crown Him With Many Crowns</w:t>
      </w:r>
    </w:p>
    <w:p w:rsidR="002A6686" w:rsidRDefault="004844C0"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F553FC">
        <w:rPr>
          <w:rFonts w:ascii="Trebuchet MS" w:hAnsi="Trebuchet MS" w:cs="Trebuchet MS"/>
          <w:sz w:val="20"/>
          <w:szCs w:val="20"/>
        </w:rPr>
        <w:t>And we know that all things work together for good to those who love God, to those who are the called according to His purpose. Romans 8:28</w:t>
      </w:r>
    </w:p>
    <w:p w:rsidR="00474FC2"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8F5E46" w:rsidRPr="008F5E46" w:rsidRDefault="008F5E46"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bCs/>
          <w:sz w:val="20"/>
          <w:szCs w:val="20"/>
        </w:rPr>
        <w:t>Missions Moment:</w:t>
      </w:r>
      <w:r>
        <w:rPr>
          <w:rFonts w:ascii="Trebuchet MS" w:hAnsi="Trebuchet MS" w:cs="Trebuchet MS"/>
          <w:bCs/>
          <w:sz w:val="20"/>
          <w:szCs w:val="20"/>
        </w:rPr>
        <w:t xml:space="preserve"> The </w:t>
      </w:r>
      <w:proofErr w:type="spellStart"/>
      <w:r>
        <w:rPr>
          <w:rFonts w:ascii="Trebuchet MS" w:hAnsi="Trebuchet MS" w:cs="Trebuchet MS"/>
          <w:bCs/>
          <w:sz w:val="20"/>
          <w:szCs w:val="20"/>
        </w:rPr>
        <w:t>Brandons</w:t>
      </w:r>
      <w:proofErr w:type="spellEnd"/>
      <w:r>
        <w:rPr>
          <w:rFonts w:ascii="Trebuchet MS" w:hAnsi="Trebuchet MS" w:cs="Trebuchet MS"/>
          <w:bCs/>
          <w:sz w:val="20"/>
          <w:szCs w:val="20"/>
        </w:rPr>
        <w:t xml:space="preserve"> (Jenny Crockford)</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0F6B60">
        <w:rPr>
          <w:rFonts w:ascii="Trebuchet MS" w:hAnsi="Trebuchet MS" w:cs="Trebuchet MS"/>
          <w:bCs/>
          <w:sz w:val="20"/>
          <w:szCs w:val="20"/>
        </w:rPr>
        <w:t xml:space="preserve">1 Chronicles </w:t>
      </w:r>
      <w:r w:rsidR="00F553FC">
        <w:rPr>
          <w:rFonts w:ascii="Trebuchet MS" w:hAnsi="Trebuchet MS" w:cs="Trebuchet MS"/>
          <w:bCs/>
          <w:sz w:val="20"/>
          <w:szCs w:val="20"/>
        </w:rPr>
        <w:t>22:1-10</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AE6424">
        <w:rPr>
          <w:rFonts w:ascii="Trebuchet MS" w:hAnsi="Trebuchet MS" w:cs="Trebuchet MS"/>
          <w:sz w:val="20"/>
          <w:szCs w:val="20"/>
        </w:rPr>
        <w:t>Shout To The Lord</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AE6424">
        <w:rPr>
          <w:rFonts w:ascii="Trebuchet MS" w:hAnsi="Trebuchet MS" w:cs="Trebuchet MS"/>
          <w:bCs/>
          <w:sz w:val="20"/>
          <w:szCs w:val="20"/>
        </w:rPr>
        <w:t>Be Careful Little Eyes What You See</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3E643B" w:rsidRPr="00B87229" w:rsidRDefault="002A6686" w:rsidP="00B87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F553FC">
        <w:rPr>
          <w:rFonts w:ascii="Trebuchet MS" w:hAnsi="Trebuchet MS" w:cs="Trebuchet MS"/>
          <w:bCs/>
        </w:rPr>
        <w:t>What We Leave For Our Children</w:t>
      </w:r>
      <w:r w:rsidR="00633187">
        <w:rPr>
          <w:rFonts w:ascii="Trebuchet MS" w:hAnsi="Trebuchet MS" w:cs="Trebuchet MS"/>
          <w:bCs/>
        </w:rPr>
        <w:t>”</w:t>
      </w:r>
    </w:p>
    <w:p w:rsidR="009E7AF0" w:rsidRDefault="00A1620C" w:rsidP="00092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B44D59">
        <w:rPr>
          <w:rFonts w:ascii="Trebuchet MS" w:hAnsi="Trebuchet MS" w:cs="Trebuchet MS"/>
          <w:bCs/>
          <w:sz w:val="20"/>
          <w:szCs w:val="20"/>
        </w:rPr>
        <w:t>#</w:t>
      </w:r>
      <w:r w:rsidR="00AE6424">
        <w:rPr>
          <w:rFonts w:ascii="Trebuchet MS" w:hAnsi="Trebuchet MS" w:cs="Trebuchet MS"/>
          <w:bCs/>
          <w:sz w:val="20"/>
          <w:szCs w:val="20"/>
        </w:rPr>
        <w:t>302 Lamb Of God, #34 He Is Lord</w:t>
      </w:r>
    </w:p>
    <w:p w:rsidR="00F553FC" w:rsidRPr="008F5E46" w:rsidRDefault="00F553FC" w:rsidP="008F5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i/>
        </w:rPr>
      </w:pPr>
      <w:r w:rsidRPr="00F553FC">
        <w:rPr>
          <w:rFonts w:ascii="Trebuchet MS" w:hAnsi="Trebuchet MS" w:cs="Trebuchet MS"/>
          <w:b/>
          <w:bCs/>
          <w:i/>
        </w:rPr>
        <w:t>Communion</w:t>
      </w:r>
    </w:p>
    <w:p w:rsidR="008F5E46" w:rsidRDefault="008F5E46"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bookmarkStart w:id="0" w:name="_GoBack"/>
      <w:bookmarkEnd w:id="0"/>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Pr="00412D8A"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981"/>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F553FC" w:rsidRDefault="00F553FC"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10 am</w:t>
            </w:r>
          </w:p>
          <w:p w:rsidR="00F872EC"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F553FC" w:rsidRDefault="00F553FC"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Ladies Bible Study</w:t>
            </w:r>
          </w:p>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C47824" w:rsidP="00F553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10:30am</w:t>
            </w:r>
          </w:p>
        </w:tc>
        <w:tc>
          <w:tcPr>
            <w:tcW w:w="3402" w:type="dxa"/>
          </w:tcPr>
          <w:p w:rsidR="007C5CB6" w:rsidRPr="00610A1A" w:rsidRDefault="00C47824"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Fellowship at The Gardens</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670BA1" w:rsidRPr="00E75073"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i/>
          <w:sz w:val="22"/>
          <w:szCs w:val="22"/>
        </w:rPr>
      </w:pP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520445" w:rsidRPr="00703FBA" w:rsidRDefault="00081DE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u w:val="single"/>
        </w:rPr>
      </w:pPr>
      <w:r>
        <w:rPr>
          <w:rFonts w:ascii="Book Antiqua" w:hAnsi="Book Antiqua" w:cs="Trebuchet MS"/>
          <w:bCs/>
          <w:sz w:val="18"/>
          <w:szCs w:val="18"/>
        </w:rPr>
        <w:t>Pray for salvation for family members of our congregation</w:t>
      </w:r>
      <w:r w:rsidR="00354C94">
        <w:rPr>
          <w:rFonts w:ascii="Book Antiqua" w:hAnsi="Book Antiqua" w:cs="Trebuchet MS"/>
          <w:bCs/>
          <w:sz w:val="18"/>
          <w:szCs w:val="18"/>
        </w:rPr>
        <w:t>.</w:t>
      </w:r>
      <w:r>
        <w:rPr>
          <w:rFonts w:ascii="Book Antiqua" w:hAnsi="Book Antiqua" w:cs="Trebuchet MS"/>
          <w:bCs/>
          <w:sz w:val="18"/>
          <w:szCs w:val="18"/>
        </w:rPr>
        <w:t xml:space="preserve"> For </w:t>
      </w:r>
      <w:r w:rsidR="00430F40">
        <w:rPr>
          <w:rFonts w:ascii="Book Antiqua" w:hAnsi="Book Antiqua" w:cs="Trebuchet MS"/>
          <w:bCs/>
          <w:sz w:val="18"/>
          <w:szCs w:val="18"/>
        </w:rPr>
        <w:t xml:space="preserve">Peter </w:t>
      </w:r>
      <w:proofErr w:type="spellStart"/>
      <w:r w:rsidR="00430F40">
        <w:rPr>
          <w:rFonts w:ascii="Book Antiqua" w:hAnsi="Book Antiqua" w:cs="Trebuchet MS"/>
          <w:bCs/>
          <w:sz w:val="18"/>
          <w:szCs w:val="18"/>
        </w:rPr>
        <w:t>Haufe</w:t>
      </w:r>
      <w:proofErr w:type="spellEnd"/>
      <w:r w:rsidR="00430F40">
        <w:rPr>
          <w:rFonts w:ascii="Book Antiqua" w:hAnsi="Book Antiqua" w:cs="Trebuchet MS"/>
          <w:bCs/>
          <w:sz w:val="18"/>
          <w:szCs w:val="18"/>
        </w:rPr>
        <w:t xml:space="preserve"> with back pain needing surgery, </w:t>
      </w:r>
      <w:r>
        <w:rPr>
          <w:rFonts w:ascii="Book Antiqua" w:hAnsi="Book Antiqua" w:cs="Trebuchet MS"/>
          <w:bCs/>
          <w:sz w:val="18"/>
          <w:szCs w:val="18"/>
        </w:rPr>
        <w:t xml:space="preserve">Alice Brandon </w:t>
      </w:r>
      <w:r w:rsidR="00703FBA">
        <w:rPr>
          <w:rFonts w:ascii="Book Antiqua" w:hAnsi="Book Antiqua" w:cs="Trebuchet MS"/>
          <w:bCs/>
          <w:sz w:val="18"/>
          <w:szCs w:val="18"/>
        </w:rPr>
        <w:t xml:space="preserve">with </w:t>
      </w:r>
      <w:proofErr w:type="spellStart"/>
      <w:r w:rsidR="00703FBA">
        <w:rPr>
          <w:rFonts w:ascii="Book Antiqua" w:hAnsi="Book Antiqua" w:cs="Trebuchet MS"/>
          <w:bCs/>
          <w:sz w:val="18"/>
          <w:szCs w:val="18"/>
        </w:rPr>
        <w:t>adrenalitis</w:t>
      </w:r>
      <w:proofErr w:type="spellEnd"/>
      <w:r>
        <w:rPr>
          <w:rFonts w:ascii="Book Antiqua" w:hAnsi="Book Antiqua" w:cs="Trebuchet MS"/>
          <w:bCs/>
          <w:sz w:val="18"/>
          <w:szCs w:val="18"/>
        </w:rPr>
        <w:t xml:space="preserve"> </w:t>
      </w:r>
      <w:r w:rsidR="00703FBA">
        <w:rPr>
          <w:rFonts w:ascii="Book Antiqua" w:hAnsi="Book Antiqua" w:cs="Trebuchet MS"/>
          <w:bCs/>
          <w:sz w:val="18"/>
          <w:szCs w:val="18"/>
        </w:rPr>
        <w:t>from influenza,</w:t>
      </w:r>
      <w:r w:rsidR="004E4ED9">
        <w:rPr>
          <w:rFonts w:ascii="Book Antiqua" w:hAnsi="Book Antiqua" w:cs="Trebuchet MS"/>
          <w:bCs/>
          <w:sz w:val="18"/>
          <w:szCs w:val="18"/>
        </w:rPr>
        <w:t xml:space="preserve"> Marie and Andy’s </w:t>
      </w:r>
      <w:proofErr w:type="spellStart"/>
      <w:r w:rsidR="004E4ED9">
        <w:rPr>
          <w:rFonts w:ascii="Book Antiqua" w:hAnsi="Book Antiqua" w:cs="Trebuchet MS"/>
          <w:bCs/>
          <w:sz w:val="18"/>
          <w:szCs w:val="18"/>
        </w:rPr>
        <w:t>neighbours’</w:t>
      </w:r>
      <w:proofErr w:type="spellEnd"/>
      <w:r w:rsidR="00703FBA">
        <w:rPr>
          <w:rFonts w:ascii="Book Antiqua" w:hAnsi="Book Antiqua" w:cs="Trebuchet MS"/>
          <w:bCs/>
          <w:sz w:val="18"/>
          <w:szCs w:val="18"/>
        </w:rPr>
        <w:t xml:space="preserve"> newborn </w:t>
      </w:r>
      <w:r w:rsidR="002B5461">
        <w:rPr>
          <w:rFonts w:ascii="Book Antiqua" w:hAnsi="Book Antiqua" w:cs="Trebuchet MS"/>
          <w:bCs/>
          <w:sz w:val="18"/>
          <w:szCs w:val="18"/>
        </w:rPr>
        <w:t>grand</w:t>
      </w:r>
      <w:r w:rsidR="00703FBA">
        <w:rPr>
          <w:rFonts w:ascii="Book Antiqua" w:hAnsi="Book Antiqua" w:cs="Trebuchet MS"/>
          <w:bCs/>
          <w:sz w:val="18"/>
          <w:szCs w:val="18"/>
        </w:rPr>
        <w:t>son in Mount Sinai,</w:t>
      </w:r>
      <w:r w:rsidR="004E4ED9">
        <w:rPr>
          <w:rFonts w:ascii="Book Antiqua" w:hAnsi="Book Antiqua" w:cs="Trebuchet MS"/>
          <w:bCs/>
          <w:sz w:val="18"/>
          <w:szCs w:val="18"/>
        </w:rPr>
        <w:t xml:space="preserve"> Richard and Marie’s great-nephew w</w:t>
      </w:r>
      <w:r w:rsidR="00703FBA">
        <w:rPr>
          <w:rFonts w:ascii="Book Antiqua" w:hAnsi="Book Antiqua" w:cs="Trebuchet MS"/>
          <w:bCs/>
          <w:sz w:val="18"/>
          <w:szCs w:val="18"/>
        </w:rPr>
        <w:t>ho is severely ill in hospital, for Cathy’s friend Jess with cancer, f</w:t>
      </w:r>
      <w:r w:rsidR="00354C94">
        <w:rPr>
          <w:rFonts w:ascii="Book Antiqua" w:hAnsi="Book Antiqua" w:cs="Trebuchet MS"/>
          <w:bCs/>
          <w:sz w:val="18"/>
          <w:szCs w:val="18"/>
        </w:rPr>
        <w:t xml:space="preserve">or </w:t>
      </w:r>
      <w:r w:rsidR="00E36233">
        <w:rPr>
          <w:rFonts w:ascii="Book Antiqua" w:hAnsi="Book Antiqua" w:cs="Trebuchet MS"/>
          <w:bCs/>
          <w:sz w:val="18"/>
          <w:szCs w:val="18"/>
        </w:rPr>
        <w:t>T</w:t>
      </w:r>
      <w:r w:rsidR="00354C94">
        <w:rPr>
          <w:rFonts w:ascii="Book Antiqua" w:hAnsi="Book Antiqua" w:cs="Trebuchet MS"/>
          <w:bCs/>
          <w:sz w:val="18"/>
          <w:szCs w:val="18"/>
        </w:rPr>
        <w:t>ricia McEwen, going through personal struggles;</w:t>
      </w:r>
      <w:r w:rsidR="00930883">
        <w:rPr>
          <w:rFonts w:ascii="Book Antiqua" w:hAnsi="Book Antiqua" w:cs="Trebuchet MS"/>
          <w:bCs/>
          <w:sz w:val="18"/>
          <w:szCs w:val="18"/>
        </w:rPr>
        <w:t xml:space="preserve"> </w:t>
      </w:r>
      <w:r w:rsidR="002E076C">
        <w:rPr>
          <w:rFonts w:ascii="Book Antiqua" w:hAnsi="Book Antiqua" w:cs="Trebuchet MS"/>
          <w:bCs/>
          <w:sz w:val="18"/>
          <w:szCs w:val="18"/>
        </w:rPr>
        <w:t xml:space="preserve">praise for </w:t>
      </w:r>
      <w:r w:rsidR="00930883">
        <w:rPr>
          <w:rFonts w:ascii="Book Antiqua" w:hAnsi="Book Antiqua" w:cs="Trebuchet MS"/>
          <w:bCs/>
          <w:sz w:val="18"/>
          <w:szCs w:val="18"/>
        </w:rPr>
        <w:t xml:space="preserve">Lorena </w:t>
      </w:r>
      <w:r w:rsidR="002E076C">
        <w:rPr>
          <w:rFonts w:ascii="Book Antiqua" w:hAnsi="Book Antiqua" w:cs="Trebuchet MS"/>
          <w:bCs/>
          <w:sz w:val="18"/>
          <w:szCs w:val="18"/>
        </w:rPr>
        <w:t>that she doesn’t have to move to Niagara. Pray for salvation for Lorena/</w:t>
      </w:r>
      <w:proofErr w:type="spellStart"/>
      <w:r w:rsidR="002E076C">
        <w:rPr>
          <w:rFonts w:ascii="Book Antiqua" w:hAnsi="Book Antiqua" w:cs="Trebuchet MS"/>
          <w:bCs/>
          <w:sz w:val="18"/>
          <w:szCs w:val="18"/>
        </w:rPr>
        <w:t>Merv’s</w:t>
      </w:r>
      <w:proofErr w:type="spellEnd"/>
      <w:r w:rsidR="002E076C">
        <w:rPr>
          <w:rFonts w:ascii="Book Antiqua" w:hAnsi="Book Antiqua" w:cs="Trebuchet MS"/>
          <w:bCs/>
          <w:sz w:val="18"/>
          <w:szCs w:val="18"/>
        </w:rPr>
        <w:t xml:space="preserve"> brother Ken with cancer</w:t>
      </w:r>
      <w:r w:rsidR="00930883">
        <w:rPr>
          <w:rFonts w:ascii="Book Antiqua" w:hAnsi="Book Antiqua" w:cs="Trebuchet MS"/>
          <w:bCs/>
          <w:sz w:val="18"/>
          <w:szCs w:val="18"/>
        </w:rPr>
        <w:t>.</w:t>
      </w:r>
      <w:r w:rsidR="00703FBA">
        <w:rPr>
          <w:rFonts w:ascii="Book Antiqua" w:hAnsi="Book Antiqua" w:cs="Trebuchet MS"/>
          <w:b/>
          <w:bCs/>
          <w:u w:val="single"/>
        </w:rPr>
        <w:t xml:space="preserve"> </w:t>
      </w:r>
      <w:r w:rsidR="00B44D59">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354C94">
        <w:rPr>
          <w:rFonts w:ascii="Book Antiqua" w:hAnsi="Book Antiqua" w:cs="Trebuchet MS"/>
          <w:bCs/>
          <w:sz w:val="18"/>
          <w:szCs w:val="18"/>
        </w:rPr>
        <w:t>for children saved at camp, for their ongoing encouragement</w:t>
      </w:r>
      <w:r w:rsidR="00211E06">
        <w:rPr>
          <w:rFonts w:ascii="Book Antiqua" w:hAnsi="Book Antiqua" w:cs="Trebuchet MS"/>
          <w:bCs/>
          <w:sz w:val="18"/>
          <w:szCs w:val="18"/>
        </w:rPr>
        <w:t xml:space="preserve">, </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r w:rsidR="003B77F4">
        <w:rPr>
          <w:rFonts w:ascii="Book Antiqua" w:hAnsi="Book Antiqua" w:cs="Trebuchet MS"/>
          <w:bCs/>
          <w:sz w:val="18"/>
          <w:szCs w:val="18"/>
        </w:rPr>
        <w:t>. For the 10 children that attend weekly.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6B3E0A">
        <w:rPr>
          <w:rFonts w:ascii="Book Antiqua" w:hAnsi="Book Antiqua" w:cs="Trebuchet MS"/>
          <w:bCs/>
          <w:sz w:val="18"/>
          <w:szCs w:val="18"/>
        </w:rPr>
        <w:t xml:space="preserve">in </w:t>
      </w:r>
      <w:proofErr w:type="spellStart"/>
      <w:r w:rsidR="006B3E0A">
        <w:rPr>
          <w:rFonts w:ascii="Book Antiqua" w:hAnsi="Book Antiqua" w:cs="Trebuchet MS"/>
          <w:bCs/>
          <w:sz w:val="18"/>
          <w:szCs w:val="18"/>
        </w:rPr>
        <w:t>Goma</w:t>
      </w:r>
      <w:proofErr w:type="spellEnd"/>
      <w:r w:rsidR="006B3E0A">
        <w:rPr>
          <w:rFonts w:ascii="Book Antiqua" w:hAnsi="Book Antiqua" w:cs="Trebuchet MS"/>
          <w:bCs/>
          <w:sz w:val="18"/>
          <w:szCs w:val="18"/>
        </w:rPr>
        <w:t xml:space="preserve">, DRC. Dangerous and violent re: upcoming elections. Having to stay inside and locals come to them for training/meetings. Government closed all communications including cell phones and internet.  Financial and prayer </w:t>
      </w:r>
      <w:r w:rsidR="00BC532A" w:rsidRPr="009610AC">
        <w:rPr>
          <w:rFonts w:ascii="Book Antiqua" w:hAnsi="Book Antiqua" w:cs="Trebuchet MS"/>
          <w:bCs/>
          <w:sz w:val="18"/>
          <w:szCs w:val="18"/>
        </w:rPr>
        <w:t xml:space="preserve">support </w:t>
      </w:r>
      <w:r w:rsidR="006B3E0A">
        <w:rPr>
          <w:rFonts w:ascii="Book Antiqua" w:hAnsi="Book Antiqua" w:cs="Trebuchet MS"/>
          <w:bCs/>
          <w:sz w:val="18"/>
          <w:szCs w:val="18"/>
        </w:rPr>
        <w:t xml:space="preserve">needed </w:t>
      </w:r>
      <w:r w:rsidR="00BC532A" w:rsidRPr="009610AC">
        <w:rPr>
          <w:rFonts w:ascii="Book Antiqua" w:hAnsi="Book Antiqua" w:cs="Trebuchet MS"/>
          <w:bCs/>
          <w:sz w:val="18"/>
          <w:szCs w:val="18"/>
        </w:rPr>
        <w:t xml:space="preserve">for </w:t>
      </w:r>
      <w:r w:rsidR="006B3E0A">
        <w:rPr>
          <w:rFonts w:ascii="Book Antiqua" w:hAnsi="Book Antiqua" w:cs="Trebuchet MS"/>
          <w:bCs/>
          <w:sz w:val="18"/>
          <w:szCs w:val="18"/>
        </w:rPr>
        <w:t>programs</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54C94">
        <w:rPr>
          <w:rFonts w:ascii="Book Antiqua" w:hAnsi="Book Antiqua" w:cs="Trebuchet MS"/>
          <w:bCs/>
          <w:sz w:val="18"/>
          <w:szCs w:val="18"/>
        </w:rPr>
        <w:t xml:space="preserve">coming to see us in the Spring! </w:t>
      </w:r>
      <w:r w:rsidR="00081DEF">
        <w:rPr>
          <w:rFonts w:ascii="Book Antiqua" w:hAnsi="Book Antiqua" w:cs="Trebuchet MS"/>
          <w:bCs/>
          <w:sz w:val="18"/>
          <w:szCs w:val="18"/>
        </w:rPr>
        <w:t xml:space="preserve">Cameroon Biblical Seminary – had 8 Christian leaders from </w:t>
      </w:r>
      <w:r w:rsidR="00E75073">
        <w:rPr>
          <w:rFonts w:ascii="Book Antiqua" w:hAnsi="Book Antiqua" w:cs="Trebuchet MS"/>
          <w:bCs/>
          <w:sz w:val="18"/>
          <w:szCs w:val="18"/>
        </w:rPr>
        <w:t>3 African countries attend for training, African professors now starting to be able to teach courses missionaries used to teach</w:t>
      </w:r>
      <w:r w:rsidR="009C77B2">
        <w:rPr>
          <w:rFonts w:ascii="Book Antiqua" w:hAnsi="Book Antiqua" w:cs="Trebuchet MS"/>
          <w:bCs/>
          <w:sz w:val="18"/>
          <w:szCs w:val="18"/>
        </w:rPr>
        <w:t>.</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800000AF" w:usb1="0000004A"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257D3"/>
    <w:rsid w:val="00026248"/>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1DEF"/>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270"/>
    <w:rsid w:val="000F3C08"/>
    <w:rsid w:val="000F57AF"/>
    <w:rsid w:val="000F6090"/>
    <w:rsid w:val="000F6370"/>
    <w:rsid w:val="000F6B6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1E06"/>
    <w:rsid w:val="0021212C"/>
    <w:rsid w:val="00212D44"/>
    <w:rsid w:val="0021561E"/>
    <w:rsid w:val="002176BD"/>
    <w:rsid w:val="00220122"/>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461"/>
    <w:rsid w:val="002B5CDC"/>
    <w:rsid w:val="002B7D6D"/>
    <w:rsid w:val="002C07DB"/>
    <w:rsid w:val="002C1A96"/>
    <w:rsid w:val="002C3A85"/>
    <w:rsid w:val="002C4F4E"/>
    <w:rsid w:val="002C5F77"/>
    <w:rsid w:val="002C7F37"/>
    <w:rsid w:val="002D215C"/>
    <w:rsid w:val="002D2834"/>
    <w:rsid w:val="002D3A7F"/>
    <w:rsid w:val="002D5060"/>
    <w:rsid w:val="002D58EF"/>
    <w:rsid w:val="002E035C"/>
    <w:rsid w:val="002E076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B77F4"/>
    <w:rsid w:val="003C008C"/>
    <w:rsid w:val="003C05CF"/>
    <w:rsid w:val="003C2F3B"/>
    <w:rsid w:val="003C4D03"/>
    <w:rsid w:val="003C565F"/>
    <w:rsid w:val="003D04D6"/>
    <w:rsid w:val="003D1B02"/>
    <w:rsid w:val="003D2057"/>
    <w:rsid w:val="003D2932"/>
    <w:rsid w:val="003D3618"/>
    <w:rsid w:val="003D52EF"/>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0F40"/>
    <w:rsid w:val="0043192F"/>
    <w:rsid w:val="00433572"/>
    <w:rsid w:val="004349E6"/>
    <w:rsid w:val="004357DC"/>
    <w:rsid w:val="00442C68"/>
    <w:rsid w:val="00443DAF"/>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4ED9"/>
    <w:rsid w:val="004E6329"/>
    <w:rsid w:val="004F2E1E"/>
    <w:rsid w:val="004F3411"/>
    <w:rsid w:val="004F629C"/>
    <w:rsid w:val="00502AF3"/>
    <w:rsid w:val="00505DAB"/>
    <w:rsid w:val="005079FC"/>
    <w:rsid w:val="00510561"/>
    <w:rsid w:val="005107AE"/>
    <w:rsid w:val="00512AF6"/>
    <w:rsid w:val="00512F91"/>
    <w:rsid w:val="00520445"/>
    <w:rsid w:val="005245E0"/>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5BC9"/>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40C"/>
    <w:rsid w:val="005A6C6D"/>
    <w:rsid w:val="005B0B1B"/>
    <w:rsid w:val="005B215D"/>
    <w:rsid w:val="005B2A69"/>
    <w:rsid w:val="005C1A97"/>
    <w:rsid w:val="005C587F"/>
    <w:rsid w:val="005D1E7E"/>
    <w:rsid w:val="005D6374"/>
    <w:rsid w:val="005E02A0"/>
    <w:rsid w:val="005E39CB"/>
    <w:rsid w:val="005E3B07"/>
    <w:rsid w:val="005F00E2"/>
    <w:rsid w:val="005F24D1"/>
    <w:rsid w:val="005F37F0"/>
    <w:rsid w:val="005F4224"/>
    <w:rsid w:val="005F4D83"/>
    <w:rsid w:val="005F63F0"/>
    <w:rsid w:val="005F6DD5"/>
    <w:rsid w:val="005F7AB3"/>
    <w:rsid w:val="005F7BFB"/>
    <w:rsid w:val="00602CD6"/>
    <w:rsid w:val="0060576D"/>
    <w:rsid w:val="006076C7"/>
    <w:rsid w:val="00607FC4"/>
    <w:rsid w:val="00610A1A"/>
    <w:rsid w:val="00611571"/>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4ED4"/>
    <w:rsid w:val="0069514A"/>
    <w:rsid w:val="006954AD"/>
    <w:rsid w:val="0069620D"/>
    <w:rsid w:val="00696294"/>
    <w:rsid w:val="00697C49"/>
    <w:rsid w:val="006A0921"/>
    <w:rsid w:val="006A1BC8"/>
    <w:rsid w:val="006A35C5"/>
    <w:rsid w:val="006A4E73"/>
    <w:rsid w:val="006A6F2C"/>
    <w:rsid w:val="006B1D91"/>
    <w:rsid w:val="006B2A11"/>
    <w:rsid w:val="006B3DC6"/>
    <w:rsid w:val="006B3E0A"/>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267"/>
    <w:rsid w:val="006F2C55"/>
    <w:rsid w:val="006F5CCF"/>
    <w:rsid w:val="006F70DE"/>
    <w:rsid w:val="006F7F3B"/>
    <w:rsid w:val="00701DF7"/>
    <w:rsid w:val="00703C17"/>
    <w:rsid w:val="00703FBA"/>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14FD"/>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97AF0"/>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5E46"/>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A4161"/>
    <w:rsid w:val="009B1134"/>
    <w:rsid w:val="009B60A9"/>
    <w:rsid w:val="009B6B60"/>
    <w:rsid w:val="009C02E3"/>
    <w:rsid w:val="009C1644"/>
    <w:rsid w:val="009C1BF6"/>
    <w:rsid w:val="009C21A5"/>
    <w:rsid w:val="009C27D7"/>
    <w:rsid w:val="009C434F"/>
    <w:rsid w:val="009C455F"/>
    <w:rsid w:val="009C69A5"/>
    <w:rsid w:val="009C77B2"/>
    <w:rsid w:val="009C7ACE"/>
    <w:rsid w:val="009D1D25"/>
    <w:rsid w:val="009D3379"/>
    <w:rsid w:val="009D53B6"/>
    <w:rsid w:val="009D5A16"/>
    <w:rsid w:val="009E129F"/>
    <w:rsid w:val="009E2D74"/>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27653"/>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E6424"/>
    <w:rsid w:val="00AF0202"/>
    <w:rsid w:val="00AF0EF2"/>
    <w:rsid w:val="00AF1790"/>
    <w:rsid w:val="00AF253E"/>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2823"/>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229"/>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824"/>
    <w:rsid w:val="00C47B8F"/>
    <w:rsid w:val="00C511E9"/>
    <w:rsid w:val="00C5340B"/>
    <w:rsid w:val="00C60149"/>
    <w:rsid w:val="00C6257B"/>
    <w:rsid w:val="00C63229"/>
    <w:rsid w:val="00C6409B"/>
    <w:rsid w:val="00C65592"/>
    <w:rsid w:val="00C65B9E"/>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1C3D"/>
    <w:rsid w:val="00CC441B"/>
    <w:rsid w:val="00CC4E46"/>
    <w:rsid w:val="00CC5591"/>
    <w:rsid w:val="00CC6DE4"/>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57F1"/>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073"/>
    <w:rsid w:val="00E75811"/>
    <w:rsid w:val="00E77388"/>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42E5"/>
    <w:rsid w:val="00EC5ADB"/>
    <w:rsid w:val="00EC75D2"/>
    <w:rsid w:val="00ED0B84"/>
    <w:rsid w:val="00ED40A7"/>
    <w:rsid w:val="00ED44AD"/>
    <w:rsid w:val="00ED6CE4"/>
    <w:rsid w:val="00EE00AB"/>
    <w:rsid w:val="00EE22FD"/>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358C3"/>
    <w:rsid w:val="00F364EC"/>
    <w:rsid w:val="00F426A5"/>
    <w:rsid w:val="00F4436B"/>
    <w:rsid w:val="00F4489D"/>
    <w:rsid w:val="00F46195"/>
    <w:rsid w:val="00F526D6"/>
    <w:rsid w:val="00F529F8"/>
    <w:rsid w:val="00F53421"/>
    <w:rsid w:val="00F54835"/>
    <w:rsid w:val="00F553FC"/>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81413"/>
    <w:rsid w:val="00F872EC"/>
    <w:rsid w:val="00F91F26"/>
    <w:rsid w:val="00F92AE6"/>
    <w:rsid w:val="00FA079F"/>
    <w:rsid w:val="00FA3029"/>
    <w:rsid w:val="00FA34E8"/>
    <w:rsid w:val="00FA3C46"/>
    <w:rsid w:val="00FA6CE2"/>
    <w:rsid w:val="00FB0676"/>
    <w:rsid w:val="00FB16D5"/>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263E-0ED3-48F3-B087-8D1ABE3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5</cp:revision>
  <cp:lastPrinted>2018-03-01T21:16:00Z</cp:lastPrinted>
  <dcterms:created xsi:type="dcterms:W3CDTF">2018-02-28T18:26:00Z</dcterms:created>
  <dcterms:modified xsi:type="dcterms:W3CDTF">2018-03-02T20:09:00Z</dcterms:modified>
</cp:coreProperties>
</file>